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780"/>
        <w:tblW w:w="10490" w:type="dxa"/>
        <w:tblLook w:val="04A0" w:firstRow="1" w:lastRow="0" w:firstColumn="1" w:lastColumn="0" w:noHBand="0" w:noVBand="1"/>
      </w:tblPr>
      <w:tblGrid>
        <w:gridCol w:w="1554"/>
        <w:gridCol w:w="1701"/>
        <w:gridCol w:w="1419"/>
        <w:gridCol w:w="1417"/>
        <w:gridCol w:w="1729"/>
        <w:gridCol w:w="1461"/>
        <w:gridCol w:w="1209"/>
      </w:tblGrid>
      <w:tr w:rsidR="00FE6060" w14:paraId="0F4EBE31" w14:textId="77777777" w:rsidTr="00FE6060">
        <w:tc>
          <w:tcPr>
            <w:tcW w:w="1554" w:type="dxa"/>
          </w:tcPr>
          <w:p w14:paraId="44A04D09" w14:textId="77777777" w:rsidR="007F647D" w:rsidRDefault="007F647D" w:rsidP="003042DD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54B82C08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Unit 1</w:t>
            </w:r>
          </w:p>
        </w:tc>
        <w:tc>
          <w:tcPr>
            <w:tcW w:w="1419" w:type="dxa"/>
          </w:tcPr>
          <w:p w14:paraId="387E1FF9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Unit 2</w:t>
            </w:r>
          </w:p>
        </w:tc>
        <w:tc>
          <w:tcPr>
            <w:tcW w:w="1417" w:type="dxa"/>
          </w:tcPr>
          <w:p w14:paraId="599D70F7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Unit 3</w:t>
            </w:r>
          </w:p>
        </w:tc>
        <w:tc>
          <w:tcPr>
            <w:tcW w:w="1729" w:type="dxa"/>
          </w:tcPr>
          <w:p w14:paraId="67B53965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Unit 4</w:t>
            </w:r>
          </w:p>
        </w:tc>
        <w:tc>
          <w:tcPr>
            <w:tcW w:w="1461" w:type="dxa"/>
          </w:tcPr>
          <w:p w14:paraId="2E67C7A3" w14:textId="02E0BBF5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Unit 5</w:t>
            </w:r>
          </w:p>
        </w:tc>
        <w:tc>
          <w:tcPr>
            <w:tcW w:w="1209" w:type="dxa"/>
          </w:tcPr>
          <w:p w14:paraId="0803A7F3" w14:textId="46D0F149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Unit 6</w:t>
            </w:r>
          </w:p>
        </w:tc>
      </w:tr>
      <w:tr w:rsidR="00FE6060" w14:paraId="5D37F614" w14:textId="77777777" w:rsidTr="00FE6060">
        <w:tc>
          <w:tcPr>
            <w:tcW w:w="1554" w:type="dxa"/>
          </w:tcPr>
          <w:p w14:paraId="5AE31805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Polar Bears</w:t>
            </w:r>
          </w:p>
          <w:p w14:paraId="551D56D3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YR</w:t>
            </w:r>
          </w:p>
        </w:tc>
        <w:tc>
          <w:tcPr>
            <w:tcW w:w="1701" w:type="dxa"/>
          </w:tcPr>
          <w:p w14:paraId="6198C2C7" w14:textId="3859D7E3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Self regulation: my feelings</w:t>
            </w:r>
          </w:p>
        </w:tc>
        <w:tc>
          <w:tcPr>
            <w:tcW w:w="1419" w:type="dxa"/>
          </w:tcPr>
          <w:p w14:paraId="3C753C3D" w14:textId="6803CE73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Building relationships: special relationships</w:t>
            </w:r>
          </w:p>
        </w:tc>
        <w:tc>
          <w:tcPr>
            <w:tcW w:w="1417" w:type="dxa"/>
          </w:tcPr>
          <w:p w14:paraId="7894B1DF" w14:textId="3A688CDE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Managing self: taking on challenges</w:t>
            </w:r>
          </w:p>
        </w:tc>
        <w:tc>
          <w:tcPr>
            <w:tcW w:w="1729" w:type="dxa"/>
          </w:tcPr>
          <w:p w14:paraId="71BBF64F" w14:textId="60608A61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Self Regulation: listening and following instructions</w:t>
            </w:r>
          </w:p>
        </w:tc>
        <w:tc>
          <w:tcPr>
            <w:tcW w:w="1461" w:type="dxa"/>
          </w:tcPr>
          <w:p w14:paraId="6431D116" w14:textId="77777777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Building Relationships:</w:t>
            </w:r>
          </w:p>
          <w:p w14:paraId="52E52790" w14:textId="78F8B86A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My family and friends</w:t>
            </w:r>
          </w:p>
        </w:tc>
        <w:tc>
          <w:tcPr>
            <w:tcW w:w="1209" w:type="dxa"/>
          </w:tcPr>
          <w:p w14:paraId="7B789D50" w14:textId="7F644611" w:rsidR="007F647D" w:rsidRDefault="007F647D" w:rsidP="003042DD">
            <w:pPr>
              <w:rPr>
                <w:lang w:val="en-US"/>
              </w:rPr>
            </w:pPr>
            <w:r>
              <w:rPr>
                <w:lang w:val="en-US"/>
              </w:rPr>
              <w:t>Managing Self: My wellbeing</w:t>
            </w:r>
          </w:p>
        </w:tc>
      </w:tr>
    </w:tbl>
    <w:p w14:paraId="5DA8BCEB" w14:textId="461B1CCA" w:rsidR="003042DD" w:rsidRDefault="00EC1E55">
      <w:pPr>
        <w:rPr>
          <w:b/>
          <w:bCs/>
          <w:color w:val="0070C0"/>
        </w:rPr>
      </w:pPr>
      <w:r>
        <w:rPr>
          <w:b/>
          <w:bCs/>
          <w:color w:val="0070C0"/>
        </w:rPr>
        <w:t>RSE and PSHE</w:t>
      </w:r>
      <w:r w:rsidR="003042DD">
        <w:rPr>
          <w:b/>
          <w:bCs/>
          <w:color w:val="0070C0"/>
        </w:rPr>
        <w:t xml:space="preserve"> Long Term Plan</w:t>
      </w:r>
    </w:p>
    <w:p w14:paraId="40D9B9D2" w14:textId="77777777" w:rsidR="0097605F" w:rsidRPr="0097605F" w:rsidRDefault="0097605F" w:rsidP="0097605F"/>
    <w:p w14:paraId="6E37601A" w14:textId="77777777" w:rsidR="0097605F" w:rsidRPr="0097605F" w:rsidRDefault="0097605F" w:rsidP="0097605F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269"/>
        <w:gridCol w:w="1417"/>
        <w:gridCol w:w="1276"/>
        <w:gridCol w:w="1559"/>
        <w:gridCol w:w="1276"/>
        <w:gridCol w:w="1417"/>
        <w:gridCol w:w="1276"/>
      </w:tblGrid>
      <w:tr w:rsidR="00CE2B05" w14:paraId="6C7266D7" w14:textId="77777777" w:rsidTr="00CE2B05">
        <w:tc>
          <w:tcPr>
            <w:tcW w:w="2269" w:type="dxa"/>
          </w:tcPr>
          <w:p w14:paraId="553C1BE7" w14:textId="77777777" w:rsidR="00CE2B05" w:rsidRDefault="00CE2B05" w:rsidP="0097605F"/>
        </w:tc>
        <w:tc>
          <w:tcPr>
            <w:tcW w:w="1417" w:type="dxa"/>
          </w:tcPr>
          <w:p w14:paraId="7E074A20" w14:textId="023E35BF" w:rsidR="00CE2B05" w:rsidRDefault="00CE2B05" w:rsidP="0097605F">
            <w:r>
              <w:t>Unit 1</w:t>
            </w:r>
          </w:p>
        </w:tc>
        <w:tc>
          <w:tcPr>
            <w:tcW w:w="1276" w:type="dxa"/>
          </w:tcPr>
          <w:p w14:paraId="78B3AC53" w14:textId="4D1284CD" w:rsidR="00CE2B05" w:rsidRDefault="00CE2B05" w:rsidP="0097605F">
            <w:r>
              <w:t>Unit 2</w:t>
            </w:r>
          </w:p>
        </w:tc>
        <w:tc>
          <w:tcPr>
            <w:tcW w:w="1559" w:type="dxa"/>
          </w:tcPr>
          <w:p w14:paraId="1FE6F25A" w14:textId="3866426F" w:rsidR="00CE2B05" w:rsidRDefault="00CE2B05" w:rsidP="0097605F">
            <w:r>
              <w:t>Unit 3</w:t>
            </w:r>
          </w:p>
        </w:tc>
        <w:tc>
          <w:tcPr>
            <w:tcW w:w="1276" w:type="dxa"/>
          </w:tcPr>
          <w:p w14:paraId="79EC2675" w14:textId="43C4C906" w:rsidR="00CE2B05" w:rsidRDefault="00CE2B05" w:rsidP="0097605F">
            <w:r>
              <w:t>Unit 4</w:t>
            </w:r>
          </w:p>
        </w:tc>
        <w:tc>
          <w:tcPr>
            <w:tcW w:w="1417" w:type="dxa"/>
          </w:tcPr>
          <w:p w14:paraId="738C4672" w14:textId="7E9553CE" w:rsidR="00CE2B05" w:rsidRDefault="00CE2B05" w:rsidP="0097605F">
            <w:r>
              <w:t>Unit 5</w:t>
            </w:r>
          </w:p>
        </w:tc>
        <w:tc>
          <w:tcPr>
            <w:tcW w:w="1276" w:type="dxa"/>
          </w:tcPr>
          <w:p w14:paraId="67776BA3" w14:textId="1AC0A0F8" w:rsidR="00CE2B05" w:rsidRDefault="00CE2B05" w:rsidP="0097605F">
            <w:r>
              <w:t>Unit 6</w:t>
            </w:r>
          </w:p>
        </w:tc>
      </w:tr>
      <w:tr w:rsidR="00CE2B05" w14:paraId="1221BFA7" w14:textId="77777777" w:rsidTr="00CE2B05">
        <w:tc>
          <w:tcPr>
            <w:tcW w:w="2269" w:type="dxa"/>
            <w:shd w:val="clear" w:color="auto" w:fill="D9E2F3" w:themeFill="accent1" w:themeFillTint="33"/>
          </w:tcPr>
          <w:p w14:paraId="162369D7" w14:textId="77777777" w:rsidR="00CE2B05" w:rsidRDefault="00CE2B05" w:rsidP="0097605F">
            <w:r>
              <w:t>Leopards</w:t>
            </w:r>
          </w:p>
          <w:p w14:paraId="7BDF22F0" w14:textId="77777777" w:rsidR="00CE2B05" w:rsidRDefault="00CE2B05" w:rsidP="0097605F">
            <w:r>
              <w:t>Y1&amp;2</w:t>
            </w:r>
          </w:p>
          <w:p w14:paraId="63055E87" w14:textId="3A4C43E7" w:rsidR="00CE2B05" w:rsidRDefault="00CE2B05" w:rsidP="0097605F">
            <w:r>
              <w:t>A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60085601" w14:textId="7169CE1D" w:rsidR="00CE2B05" w:rsidRDefault="00CE2B05" w:rsidP="0097605F">
            <w:r>
              <w:t>Families and relationships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3AD852F5" w14:textId="0E50DF12" w:rsidR="00CE2B05" w:rsidRDefault="00CE2B05" w:rsidP="0097605F">
            <w:r>
              <w:t>Health and wellbeing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7F35EBE" w14:textId="2210491F" w:rsidR="00CE2B05" w:rsidRDefault="00CE2B05" w:rsidP="0097605F">
            <w:r>
              <w:t>Safety and the changing body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6E865B6A" w14:textId="6574A628" w:rsidR="00CE2B05" w:rsidRDefault="00CE2B05" w:rsidP="0097605F">
            <w:r>
              <w:t>Citizenship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336DDAC8" w14:textId="5EE54D7C" w:rsidR="00CE2B05" w:rsidRDefault="00CE2B05" w:rsidP="0097605F">
            <w:r>
              <w:t>Economic wellbeing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186F0C71" w14:textId="069EE318" w:rsidR="00CE2B05" w:rsidRDefault="00CE2B05" w:rsidP="0097605F">
            <w:r>
              <w:t>Transition</w:t>
            </w:r>
          </w:p>
        </w:tc>
      </w:tr>
      <w:tr w:rsidR="004478CE" w14:paraId="2699168E" w14:textId="77777777" w:rsidTr="00CE2B05">
        <w:tc>
          <w:tcPr>
            <w:tcW w:w="2269" w:type="dxa"/>
            <w:shd w:val="clear" w:color="auto" w:fill="B4C6E7" w:themeFill="accent1" w:themeFillTint="66"/>
          </w:tcPr>
          <w:p w14:paraId="162B621E" w14:textId="77777777" w:rsidR="004478CE" w:rsidRDefault="004478CE" w:rsidP="004478CE">
            <w:r>
              <w:t>Leopards</w:t>
            </w:r>
          </w:p>
          <w:p w14:paraId="195FE09C" w14:textId="77777777" w:rsidR="004478CE" w:rsidRDefault="004478CE" w:rsidP="004478CE">
            <w:r>
              <w:t>Y1&amp;2</w:t>
            </w:r>
          </w:p>
          <w:p w14:paraId="33C22071" w14:textId="1A53D03A" w:rsidR="004478CE" w:rsidRDefault="004478CE" w:rsidP="004478CE">
            <w:r>
              <w:t>B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3963606C" w14:textId="702523CF" w:rsidR="004478CE" w:rsidRDefault="004478CE" w:rsidP="004478CE">
            <w:r>
              <w:t>Families and relationships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3476F31D" w14:textId="5BDBAF36" w:rsidR="004478CE" w:rsidRDefault="004478CE" w:rsidP="004478CE">
            <w:r>
              <w:t>Health and wellbeing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52597E3E" w14:textId="15DDA3EE" w:rsidR="004478CE" w:rsidRDefault="004478CE" w:rsidP="004478CE">
            <w:r>
              <w:t>Safety and the changing body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4E4D0124" w14:textId="72E697DB" w:rsidR="004478CE" w:rsidRDefault="004478CE" w:rsidP="004478CE">
            <w:r>
              <w:t>Citizenship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7B319C23" w14:textId="135CA7D2" w:rsidR="004478CE" w:rsidRDefault="004478CE" w:rsidP="004478CE">
            <w:r>
              <w:t>Economic wellbeing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393FF7A8" w14:textId="649ECF1F" w:rsidR="004478CE" w:rsidRDefault="004478CE" w:rsidP="004478CE">
            <w:r>
              <w:t>Transition</w:t>
            </w:r>
          </w:p>
        </w:tc>
      </w:tr>
      <w:tr w:rsidR="004478CE" w14:paraId="21BFEEBA" w14:textId="77777777" w:rsidTr="00CE2B05">
        <w:tc>
          <w:tcPr>
            <w:tcW w:w="2269" w:type="dxa"/>
            <w:shd w:val="clear" w:color="auto" w:fill="D9E2F3" w:themeFill="accent1" w:themeFillTint="33"/>
          </w:tcPr>
          <w:p w14:paraId="0AC58132" w14:textId="77777777" w:rsidR="004478CE" w:rsidRDefault="004478CE" w:rsidP="004478CE">
            <w:r>
              <w:t>White Tigers Y3&amp;4</w:t>
            </w:r>
          </w:p>
          <w:p w14:paraId="5A02FA7C" w14:textId="55FA1BE7" w:rsidR="004478CE" w:rsidRDefault="004478CE" w:rsidP="004478CE">
            <w:r>
              <w:t>A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3F504A07" w14:textId="0D2A720B" w:rsidR="004478CE" w:rsidRDefault="004478CE" w:rsidP="004478CE">
            <w:r>
              <w:t>Families and relationships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0634C65D" w14:textId="3065BEE7" w:rsidR="004478CE" w:rsidRDefault="004478CE" w:rsidP="004478CE">
            <w:r>
              <w:t>Health and wellbeing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31AA8CC4" w14:textId="4A597284" w:rsidR="004478CE" w:rsidRDefault="004478CE" w:rsidP="004478CE">
            <w:r>
              <w:t>Safety and the changing body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76E710C5" w14:textId="648B208C" w:rsidR="004478CE" w:rsidRDefault="004478CE" w:rsidP="004478CE">
            <w:r>
              <w:t>Citizenship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197B400B" w14:textId="486C7898" w:rsidR="004478CE" w:rsidRDefault="004478CE" w:rsidP="004478CE">
            <w:r>
              <w:t>Economic wellbeing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28549DD2" w14:textId="045B41FA" w:rsidR="004478CE" w:rsidRDefault="004478CE" w:rsidP="004478CE">
            <w:r>
              <w:t>Transition</w:t>
            </w:r>
          </w:p>
        </w:tc>
      </w:tr>
      <w:tr w:rsidR="004478CE" w14:paraId="470C12A6" w14:textId="77777777" w:rsidTr="00CE2B05">
        <w:tc>
          <w:tcPr>
            <w:tcW w:w="2269" w:type="dxa"/>
            <w:shd w:val="clear" w:color="auto" w:fill="B4C6E7" w:themeFill="accent1" w:themeFillTint="66"/>
          </w:tcPr>
          <w:p w14:paraId="0918E6A5" w14:textId="77777777" w:rsidR="004478CE" w:rsidRDefault="004478CE" w:rsidP="004478CE">
            <w:r>
              <w:t>White Tigers Y3&amp;4</w:t>
            </w:r>
          </w:p>
          <w:p w14:paraId="5B3614E2" w14:textId="1B103AFD" w:rsidR="004478CE" w:rsidRDefault="004478CE" w:rsidP="004478CE">
            <w:r>
              <w:t>B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44CC0E99" w14:textId="068DDCD6" w:rsidR="004478CE" w:rsidRDefault="004478CE" w:rsidP="004478CE">
            <w:r>
              <w:t>Families and relationships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6358DE05" w14:textId="0B5DB245" w:rsidR="004478CE" w:rsidRDefault="004478CE" w:rsidP="004478CE">
            <w:r>
              <w:t>Health and wellbeing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634A48DF" w14:textId="248CC135" w:rsidR="004478CE" w:rsidRDefault="004478CE" w:rsidP="004478CE">
            <w:r>
              <w:t>Safety and the changing body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33DA71CC" w14:textId="46DCD450" w:rsidR="004478CE" w:rsidRDefault="004478CE" w:rsidP="004478CE">
            <w:r>
              <w:t>Citizenship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5E4C7055" w14:textId="20C9D489" w:rsidR="004478CE" w:rsidRDefault="004478CE" w:rsidP="004478CE">
            <w:r>
              <w:t>Economic wellbeing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357E42D3" w14:textId="79EB4C94" w:rsidR="004478CE" w:rsidRDefault="004478CE" w:rsidP="004478CE">
            <w:r>
              <w:t>Transition</w:t>
            </w:r>
          </w:p>
        </w:tc>
      </w:tr>
      <w:tr w:rsidR="004478CE" w14:paraId="1A06B5A1" w14:textId="77777777" w:rsidTr="00CE2B05">
        <w:tc>
          <w:tcPr>
            <w:tcW w:w="2269" w:type="dxa"/>
            <w:shd w:val="clear" w:color="auto" w:fill="D9E2F3" w:themeFill="accent1" w:themeFillTint="33"/>
          </w:tcPr>
          <w:p w14:paraId="5C8300D7" w14:textId="77777777" w:rsidR="004478CE" w:rsidRDefault="004478CE" w:rsidP="004478CE">
            <w:r>
              <w:t xml:space="preserve">Pandas </w:t>
            </w:r>
          </w:p>
          <w:p w14:paraId="4E89B293" w14:textId="77777777" w:rsidR="004478CE" w:rsidRDefault="004478CE" w:rsidP="004478CE">
            <w:r>
              <w:t>Y5&amp;6</w:t>
            </w:r>
          </w:p>
          <w:p w14:paraId="353453BB" w14:textId="139496A2" w:rsidR="004478CE" w:rsidRDefault="004478CE" w:rsidP="004478CE">
            <w:r>
              <w:t>A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337CF637" w14:textId="5B5800E4" w:rsidR="004478CE" w:rsidRDefault="004478CE" w:rsidP="004478CE">
            <w:r>
              <w:t>Families and relationships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5BFE682E" w14:textId="5A270AE3" w:rsidR="004478CE" w:rsidRDefault="004478CE" w:rsidP="004478CE">
            <w:r>
              <w:t>Health and wellbeing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9EFA27F" w14:textId="26D97B10" w:rsidR="004478CE" w:rsidRDefault="004478CE" w:rsidP="004478CE">
            <w:r>
              <w:t>Safety and the changing body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0939D0A9" w14:textId="0052CB11" w:rsidR="004478CE" w:rsidRDefault="004478CE" w:rsidP="004478CE">
            <w:r>
              <w:t>Citizenship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0A0693CD" w14:textId="0344EBC6" w:rsidR="004478CE" w:rsidRDefault="004478CE" w:rsidP="004478CE">
            <w:r>
              <w:t>Economic wellbeing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3960DFFD" w14:textId="0615BEEF" w:rsidR="004478CE" w:rsidRDefault="004478CE" w:rsidP="004478CE">
            <w:r>
              <w:t>Transition</w:t>
            </w:r>
          </w:p>
        </w:tc>
      </w:tr>
      <w:tr w:rsidR="004478CE" w14:paraId="05041723" w14:textId="77777777" w:rsidTr="00CE2B05">
        <w:tc>
          <w:tcPr>
            <w:tcW w:w="2269" w:type="dxa"/>
            <w:shd w:val="clear" w:color="auto" w:fill="B4C6E7" w:themeFill="accent1" w:themeFillTint="66"/>
          </w:tcPr>
          <w:p w14:paraId="72FE1F2E" w14:textId="77777777" w:rsidR="004478CE" w:rsidRDefault="004478CE" w:rsidP="004478CE">
            <w:r>
              <w:t xml:space="preserve">Pandas </w:t>
            </w:r>
          </w:p>
          <w:p w14:paraId="19FF18C8" w14:textId="77777777" w:rsidR="004478CE" w:rsidRDefault="004478CE" w:rsidP="004478CE">
            <w:r>
              <w:t>Y5&amp;6</w:t>
            </w:r>
          </w:p>
          <w:p w14:paraId="0E72AE71" w14:textId="6A6667E0" w:rsidR="004478CE" w:rsidRDefault="004478CE" w:rsidP="004478CE">
            <w:r>
              <w:t>A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609AED6E" w14:textId="60FAD0BD" w:rsidR="004478CE" w:rsidRDefault="004478CE" w:rsidP="004478CE">
            <w:r>
              <w:t>Families and relationships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329380A2" w14:textId="1126D83A" w:rsidR="004478CE" w:rsidRDefault="004478CE" w:rsidP="004478CE">
            <w:r>
              <w:t>Health and wellbeing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5FBAA15D" w14:textId="1A41DC53" w:rsidR="004478CE" w:rsidRDefault="004478CE" w:rsidP="004478CE">
            <w:r>
              <w:t>Safety and the changing body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15CD56D0" w14:textId="6BAE18EB" w:rsidR="004478CE" w:rsidRDefault="004478CE" w:rsidP="004478CE">
            <w:r>
              <w:t>Citizenship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01881DDE" w14:textId="10FED520" w:rsidR="004478CE" w:rsidRDefault="004478CE" w:rsidP="004478CE">
            <w:r>
              <w:t>Economic wellbeing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5DEE78E1" w14:textId="1B42F9E1" w:rsidR="004478CE" w:rsidRDefault="004478CE" w:rsidP="004478CE">
            <w:r>
              <w:t>Transition</w:t>
            </w:r>
          </w:p>
        </w:tc>
      </w:tr>
    </w:tbl>
    <w:p w14:paraId="6C77204D" w14:textId="77777777" w:rsidR="00347C20" w:rsidRDefault="00347C20" w:rsidP="0097605F"/>
    <w:p w14:paraId="1231E2A7" w14:textId="18E2F887" w:rsidR="00347C20" w:rsidRPr="0097605F" w:rsidRDefault="00347C20" w:rsidP="0097605F">
      <w:r>
        <w:t>Unit sequence may vary to meet the specific needs of a class or year group.</w:t>
      </w:r>
    </w:p>
    <w:p w14:paraId="1EAB0FA2" w14:textId="77777777" w:rsidR="0097605F" w:rsidRPr="0097605F" w:rsidRDefault="0097605F" w:rsidP="0097605F"/>
    <w:p w14:paraId="074A7B8F" w14:textId="77777777" w:rsidR="0097605F" w:rsidRPr="0097605F" w:rsidRDefault="0097605F" w:rsidP="0097605F"/>
    <w:p w14:paraId="01232940" w14:textId="77777777" w:rsidR="0097605F" w:rsidRPr="0097605F" w:rsidRDefault="0097605F" w:rsidP="0097605F"/>
    <w:p w14:paraId="31A7E98C" w14:textId="77777777" w:rsidR="0097605F" w:rsidRPr="0097605F" w:rsidRDefault="0097605F" w:rsidP="0097605F"/>
    <w:sectPr w:rsidR="0097605F" w:rsidRPr="0097605F" w:rsidSect="003042DD"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2DD"/>
    <w:rsid w:val="003042DD"/>
    <w:rsid w:val="00347C20"/>
    <w:rsid w:val="003640D5"/>
    <w:rsid w:val="004478CE"/>
    <w:rsid w:val="007B5A34"/>
    <w:rsid w:val="007F647D"/>
    <w:rsid w:val="0097605F"/>
    <w:rsid w:val="00CE2B05"/>
    <w:rsid w:val="00EC1E55"/>
    <w:rsid w:val="00FE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3866C"/>
  <w15:chartTrackingRefBased/>
  <w15:docId w15:val="{A7CDE2C8-1D85-4C70-B429-FEAD288F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Moore</dc:creator>
  <cp:keywords/>
  <dc:description/>
  <cp:lastModifiedBy>Liz Moore</cp:lastModifiedBy>
  <cp:revision>9</cp:revision>
  <dcterms:created xsi:type="dcterms:W3CDTF">2024-04-11T10:53:00Z</dcterms:created>
  <dcterms:modified xsi:type="dcterms:W3CDTF">2024-04-11T11:35:00Z</dcterms:modified>
</cp:coreProperties>
</file>